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9A" w:rsidRDefault="001A3B9A" w:rsidP="008B5549">
      <w:pPr>
        <w:rPr>
          <w:rFonts w:ascii="Arial" w:hAnsi="Arial"/>
          <w:sz w:val="26"/>
          <w:szCs w:val="26"/>
        </w:rPr>
      </w:pPr>
      <w:bookmarkStart w:id="0" w:name="_GoBack"/>
      <w:bookmarkEnd w:id="0"/>
    </w:p>
    <w:p w:rsidR="008B5549" w:rsidRPr="000E043C" w:rsidRDefault="008B5549" w:rsidP="008B5549">
      <w:pPr>
        <w:rPr>
          <w:rFonts w:ascii="Arial" w:hAnsi="Arial" w:cs="Arial"/>
          <w:b/>
          <w:sz w:val="24"/>
          <w:szCs w:val="24"/>
        </w:rPr>
      </w:pPr>
      <w:r w:rsidRPr="000E043C">
        <w:rPr>
          <w:rFonts w:ascii="Arial" w:hAnsi="Arial" w:cs="Arial"/>
          <w:sz w:val="24"/>
          <w:szCs w:val="24"/>
        </w:rPr>
        <w:t>Bogotá D.C.,  ____ (__) de ___ de dos mil ____ (20__)</w:t>
      </w:r>
    </w:p>
    <w:p w:rsidR="008B5549" w:rsidRPr="000E043C" w:rsidRDefault="008B5549" w:rsidP="008B5549">
      <w:pPr>
        <w:rPr>
          <w:rFonts w:ascii="Arial" w:hAnsi="Arial" w:cs="Arial"/>
          <w:sz w:val="24"/>
          <w:szCs w:val="24"/>
        </w:rPr>
      </w:pPr>
    </w:p>
    <w:p w:rsidR="008B5549" w:rsidRPr="000E043C" w:rsidRDefault="008B5549" w:rsidP="008B5549">
      <w:pPr>
        <w:pStyle w:val="Ttulo5"/>
        <w:rPr>
          <w:rFonts w:ascii="Arial" w:hAnsi="Arial" w:cs="Arial"/>
          <w:i w:val="0"/>
          <w:sz w:val="24"/>
          <w:szCs w:val="24"/>
        </w:rPr>
      </w:pPr>
      <w:r w:rsidRPr="000E043C">
        <w:rPr>
          <w:rFonts w:ascii="Arial" w:hAnsi="Arial" w:cs="Arial"/>
          <w:i w:val="0"/>
          <w:sz w:val="24"/>
          <w:szCs w:val="24"/>
        </w:rPr>
        <w:t>AUTO No. ____</w:t>
      </w:r>
    </w:p>
    <w:p w:rsidR="008B5549" w:rsidRPr="000E043C" w:rsidRDefault="008B5549" w:rsidP="008B5549">
      <w:pPr>
        <w:jc w:val="center"/>
        <w:rPr>
          <w:rFonts w:ascii="Arial" w:hAnsi="Arial" w:cs="Arial"/>
          <w:b/>
          <w:sz w:val="24"/>
          <w:szCs w:val="24"/>
          <w:lang w:val="es-PE"/>
        </w:rPr>
      </w:pPr>
    </w:p>
    <w:p w:rsidR="008B5549" w:rsidRPr="000E043C" w:rsidRDefault="008B5549" w:rsidP="008B5549">
      <w:pPr>
        <w:pStyle w:val="Encabezado"/>
        <w:jc w:val="center"/>
        <w:rPr>
          <w:rFonts w:ascii="Arial" w:hAnsi="Arial" w:cs="Arial"/>
          <w:b/>
          <w:sz w:val="24"/>
          <w:szCs w:val="24"/>
          <w:lang w:val="es-PE"/>
        </w:rPr>
      </w:pPr>
      <w:r w:rsidRPr="000E043C">
        <w:rPr>
          <w:rFonts w:ascii="Arial" w:hAnsi="Arial" w:cs="Arial"/>
          <w:b/>
          <w:sz w:val="24"/>
          <w:szCs w:val="24"/>
          <w:lang w:val="es-PE"/>
        </w:rPr>
        <w:t xml:space="preserve">AUTO POR MEDIO DEL CUAL SE PROFIERE FALLO SANCIONATORIO </w:t>
      </w:r>
    </w:p>
    <w:p w:rsidR="008B5549" w:rsidRPr="000E043C" w:rsidRDefault="008B5549" w:rsidP="008B5549">
      <w:pPr>
        <w:pStyle w:val="Encabezado"/>
        <w:jc w:val="center"/>
        <w:rPr>
          <w:rFonts w:ascii="Arial" w:hAnsi="Arial" w:cs="Arial"/>
          <w:b/>
          <w:sz w:val="24"/>
          <w:szCs w:val="24"/>
          <w:lang w:val="es-PE"/>
        </w:rPr>
      </w:pPr>
      <w:r w:rsidRPr="000E043C">
        <w:rPr>
          <w:rFonts w:ascii="Arial" w:hAnsi="Arial" w:cs="Arial"/>
          <w:b/>
          <w:sz w:val="24"/>
          <w:szCs w:val="24"/>
          <w:lang w:val="es-PE"/>
        </w:rPr>
        <w:t>DE PRIMERA INSTANCIA DENTRO DE  LA INVESTIGACION DISCIPLINARIA N°_____</w:t>
      </w:r>
      <w:r w:rsidRPr="000E043C">
        <w:rPr>
          <w:rFonts w:ascii="Arial" w:hAnsi="Arial" w:cs="Arial"/>
          <w:b/>
          <w:sz w:val="24"/>
          <w:szCs w:val="24"/>
        </w:rPr>
        <w:t>.</w:t>
      </w:r>
    </w:p>
    <w:p w:rsidR="008B5549" w:rsidRPr="000E043C" w:rsidRDefault="008B5549" w:rsidP="008B5549">
      <w:pPr>
        <w:pStyle w:val="Textoindependiente2"/>
        <w:rPr>
          <w:sz w:val="24"/>
          <w:szCs w:val="24"/>
        </w:rPr>
      </w:pPr>
    </w:p>
    <w:p w:rsidR="008B5549" w:rsidRPr="000E043C" w:rsidRDefault="0060523A" w:rsidP="008B5549">
      <w:pPr>
        <w:pStyle w:val="Textoindependiente"/>
        <w:rPr>
          <w:sz w:val="24"/>
          <w:szCs w:val="24"/>
        </w:rPr>
      </w:pPr>
      <w:r w:rsidRPr="000E043C">
        <w:rPr>
          <w:sz w:val="24"/>
          <w:szCs w:val="24"/>
        </w:rPr>
        <w:t>El (La) Coordinador (a) del Grupo de Control Interno Disciplinario del Ministerio de Ambiente y Desarrollo Sostenible en uso de las facultades legales conferidas en (-------------------------) y siguiendo lo consagrado en la Ley 734 de 2002 y Ley 1474 de 2011,</w:t>
      </w:r>
      <w:r w:rsidR="008B5549" w:rsidRPr="000E043C">
        <w:rPr>
          <w:sz w:val="24"/>
          <w:szCs w:val="24"/>
        </w:rPr>
        <w:t xml:space="preserve"> se </w:t>
      </w:r>
      <w:r w:rsidR="008B5549" w:rsidRPr="000E043C">
        <w:rPr>
          <w:sz w:val="24"/>
          <w:szCs w:val="24"/>
          <w:lang w:val="es-ES_tradnl"/>
        </w:rPr>
        <w:t xml:space="preserve">procede a </w:t>
      </w:r>
      <w:r w:rsidR="008B5549" w:rsidRPr="000E043C">
        <w:rPr>
          <w:b/>
          <w:sz w:val="24"/>
          <w:szCs w:val="24"/>
          <w:lang w:val="es-ES_tradnl"/>
        </w:rPr>
        <w:t>proferir fallo de primera instancia</w:t>
      </w:r>
      <w:r w:rsidR="008B5549" w:rsidRPr="000E043C">
        <w:rPr>
          <w:sz w:val="24"/>
          <w:szCs w:val="24"/>
          <w:lang w:val="es-ES_tradnl"/>
        </w:rPr>
        <w:t xml:space="preserve"> dentro del presente proceso disciplinario de acuerdo a lo siguiente:</w:t>
      </w:r>
    </w:p>
    <w:p w:rsidR="008B5549" w:rsidRPr="000E043C" w:rsidRDefault="008B5549" w:rsidP="008B5549">
      <w:pPr>
        <w:pStyle w:val="Textoindependiente"/>
        <w:rPr>
          <w:b/>
          <w:bCs/>
          <w:color w:val="000000"/>
          <w:sz w:val="24"/>
          <w:szCs w:val="24"/>
        </w:rPr>
      </w:pPr>
    </w:p>
    <w:p w:rsidR="008B5549" w:rsidRPr="000E043C" w:rsidRDefault="008B5549" w:rsidP="008B5549">
      <w:pPr>
        <w:jc w:val="center"/>
        <w:rPr>
          <w:rFonts w:ascii="Arial" w:hAnsi="Arial" w:cs="Arial"/>
          <w:b/>
          <w:bCs/>
          <w:color w:val="000000"/>
          <w:sz w:val="24"/>
          <w:szCs w:val="24"/>
        </w:rPr>
      </w:pPr>
    </w:p>
    <w:p w:rsidR="008B5549" w:rsidRPr="000E043C" w:rsidRDefault="008B5549" w:rsidP="008B5549">
      <w:pPr>
        <w:jc w:val="center"/>
        <w:rPr>
          <w:rFonts w:ascii="Arial" w:hAnsi="Arial" w:cs="Arial"/>
          <w:b/>
          <w:bCs/>
          <w:color w:val="000000"/>
          <w:sz w:val="24"/>
          <w:szCs w:val="24"/>
        </w:rPr>
      </w:pPr>
      <w:r w:rsidRPr="000E043C">
        <w:rPr>
          <w:rFonts w:ascii="Arial" w:hAnsi="Arial" w:cs="Arial"/>
          <w:b/>
          <w:bCs/>
          <w:color w:val="000000"/>
          <w:sz w:val="24"/>
          <w:szCs w:val="24"/>
        </w:rPr>
        <w:t>ANTECEDENTES</w:t>
      </w:r>
    </w:p>
    <w:p w:rsidR="008B5549" w:rsidRPr="000E043C" w:rsidRDefault="008B5549" w:rsidP="008B5549">
      <w:pPr>
        <w:rPr>
          <w:rFonts w:ascii="Arial" w:hAnsi="Arial" w:cs="Arial"/>
          <w:b/>
          <w:bCs/>
          <w:color w:val="000000"/>
          <w:sz w:val="24"/>
          <w:szCs w:val="24"/>
        </w:rPr>
      </w:pPr>
    </w:p>
    <w:p w:rsidR="008B5549" w:rsidRPr="000E043C" w:rsidRDefault="008B5549" w:rsidP="008B5549">
      <w:pPr>
        <w:pStyle w:val="Textoindependiente"/>
        <w:rPr>
          <w:bCs/>
          <w:color w:val="000000"/>
          <w:sz w:val="24"/>
          <w:szCs w:val="24"/>
          <w:lang w:val="es-MX"/>
        </w:rPr>
      </w:pPr>
      <w:r w:rsidRPr="000E043C">
        <w:rPr>
          <w:bCs/>
          <w:color w:val="000000"/>
          <w:sz w:val="24"/>
          <w:szCs w:val="24"/>
          <w:lang w:val="es-MX"/>
        </w:rPr>
        <w:t>(Recuento procesal y breve descripción de los hechos)</w:t>
      </w:r>
    </w:p>
    <w:p w:rsidR="008B5549" w:rsidRPr="000E043C" w:rsidRDefault="008B5549" w:rsidP="008B5549">
      <w:pPr>
        <w:pStyle w:val="Textoindependiente"/>
        <w:rPr>
          <w:bCs/>
          <w:color w:val="000000"/>
          <w:sz w:val="24"/>
          <w:szCs w:val="24"/>
          <w:lang w:val="es-MX"/>
        </w:rPr>
      </w:pPr>
    </w:p>
    <w:p w:rsidR="008B5549" w:rsidRPr="000E043C" w:rsidRDefault="008B5549" w:rsidP="008B5549">
      <w:pPr>
        <w:pStyle w:val="Textoindependiente"/>
        <w:rPr>
          <w:bCs/>
          <w:color w:val="000000"/>
          <w:sz w:val="24"/>
          <w:szCs w:val="24"/>
          <w:lang w:val="es-MX"/>
        </w:rPr>
      </w:pPr>
      <w:r w:rsidRPr="000E043C">
        <w:rPr>
          <w:bCs/>
          <w:color w:val="000000"/>
          <w:sz w:val="24"/>
          <w:szCs w:val="24"/>
          <w:lang w:val="es-MX"/>
        </w:rPr>
        <w:t>(...)</w:t>
      </w:r>
    </w:p>
    <w:p w:rsidR="008B5549" w:rsidRPr="000E043C" w:rsidRDefault="008B5549" w:rsidP="008B5549">
      <w:pPr>
        <w:rPr>
          <w:rFonts w:ascii="Arial" w:hAnsi="Arial" w:cs="Arial"/>
          <w:b/>
          <w:bCs/>
          <w:color w:val="000000"/>
          <w:sz w:val="24"/>
          <w:szCs w:val="24"/>
        </w:rPr>
      </w:pPr>
    </w:p>
    <w:p w:rsidR="008B5549" w:rsidRPr="000E043C" w:rsidRDefault="008B5549" w:rsidP="008B5549">
      <w:pPr>
        <w:pStyle w:val="Textoindependiente"/>
        <w:jc w:val="center"/>
        <w:rPr>
          <w:b/>
          <w:bCs/>
          <w:color w:val="000000"/>
          <w:sz w:val="24"/>
          <w:szCs w:val="24"/>
          <w:lang w:val="es-MX"/>
        </w:rPr>
      </w:pPr>
      <w:r w:rsidRPr="000E043C">
        <w:rPr>
          <w:b/>
          <w:bCs/>
          <w:color w:val="000000"/>
          <w:sz w:val="24"/>
          <w:szCs w:val="24"/>
          <w:lang w:val="es-MX"/>
        </w:rPr>
        <w:t>IDENTIFICACIÓN DEL INVESTIGADO</w:t>
      </w:r>
    </w:p>
    <w:p w:rsidR="008B5549" w:rsidRPr="000E043C" w:rsidRDefault="008B5549" w:rsidP="008B5549">
      <w:pPr>
        <w:pStyle w:val="Textoindependiente"/>
        <w:jc w:val="center"/>
        <w:rPr>
          <w:b/>
          <w:bCs/>
          <w:color w:val="000000"/>
          <w:sz w:val="24"/>
          <w:szCs w:val="24"/>
          <w:lang w:val="es-MX"/>
        </w:rPr>
      </w:pPr>
    </w:p>
    <w:p w:rsidR="0060523A" w:rsidRPr="000E043C" w:rsidRDefault="0060523A" w:rsidP="0060523A">
      <w:pPr>
        <w:pStyle w:val="Textoindependiente"/>
        <w:rPr>
          <w:sz w:val="24"/>
          <w:szCs w:val="24"/>
          <w:lang w:val="es-MX"/>
        </w:rPr>
      </w:pPr>
      <w:r w:rsidRPr="000E043C">
        <w:rPr>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8B5549" w:rsidRPr="000E043C" w:rsidRDefault="008B5549" w:rsidP="008B5549">
      <w:pPr>
        <w:pStyle w:val="Textoindependiente"/>
        <w:jc w:val="center"/>
        <w:rPr>
          <w:b/>
          <w:sz w:val="24"/>
          <w:szCs w:val="24"/>
          <w:lang w:val="es-MX"/>
        </w:rPr>
      </w:pPr>
    </w:p>
    <w:p w:rsidR="008B5549" w:rsidRPr="000E043C" w:rsidRDefault="008B5549" w:rsidP="008B5549">
      <w:pPr>
        <w:pStyle w:val="Textoindependiente"/>
        <w:jc w:val="center"/>
        <w:rPr>
          <w:b/>
          <w:sz w:val="24"/>
          <w:szCs w:val="24"/>
          <w:lang w:val="es-MX"/>
        </w:rPr>
      </w:pPr>
    </w:p>
    <w:p w:rsidR="008B5549" w:rsidRPr="000E043C" w:rsidRDefault="008B5549" w:rsidP="008B5549">
      <w:pPr>
        <w:pStyle w:val="Textoindependiente"/>
        <w:jc w:val="center"/>
        <w:rPr>
          <w:b/>
          <w:sz w:val="24"/>
          <w:szCs w:val="24"/>
          <w:lang w:val="es-MX"/>
        </w:rPr>
      </w:pPr>
      <w:r w:rsidRPr="000E043C">
        <w:rPr>
          <w:b/>
          <w:sz w:val="24"/>
          <w:szCs w:val="24"/>
          <w:lang w:val="es-MX"/>
        </w:rPr>
        <w:t>DE LOS CARGOS</w:t>
      </w:r>
    </w:p>
    <w:p w:rsidR="008B5549" w:rsidRPr="000E043C" w:rsidRDefault="008B5549" w:rsidP="008B5549">
      <w:pPr>
        <w:pStyle w:val="Textoindependiente"/>
        <w:jc w:val="center"/>
        <w:rPr>
          <w:b/>
          <w:sz w:val="24"/>
          <w:szCs w:val="24"/>
          <w:lang w:val="es-MX"/>
        </w:rPr>
      </w:pPr>
    </w:p>
    <w:p w:rsidR="008B5549" w:rsidRPr="000E043C" w:rsidRDefault="008B5549" w:rsidP="008B5549">
      <w:pPr>
        <w:pStyle w:val="Textoindependiente"/>
        <w:rPr>
          <w:sz w:val="24"/>
          <w:szCs w:val="24"/>
          <w:lang w:val="es-MX"/>
        </w:rPr>
      </w:pPr>
      <w:r w:rsidRPr="000E043C">
        <w:rPr>
          <w:sz w:val="24"/>
          <w:szCs w:val="24"/>
          <w:lang w:val="es-MX"/>
        </w:rPr>
        <w:t>Mediante decisión del (fecha del auto) ______ (Fls. __), se formuló pliego de cargos al señor(a) _________________________, en su condición de  ___________________ consistente en lo siguiente:</w:t>
      </w: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r w:rsidRPr="000E043C">
        <w:rPr>
          <w:sz w:val="24"/>
          <w:szCs w:val="24"/>
          <w:lang w:val="es-MX"/>
        </w:rPr>
        <w:t>(...)</w:t>
      </w:r>
    </w:p>
    <w:p w:rsidR="008B5549" w:rsidRPr="000E043C" w:rsidRDefault="008B5549" w:rsidP="008B5549">
      <w:pPr>
        <w:pStyle w:val="Textoindependiente"/>
        <w:jc w:val="center"/>
        <w:rPr>
          <w:b/>
          <w:sz w:val="24"/>
          <w:szCs w:val="24"/>
          <w:lang w:val="es-MX"/>
        </w:rPr>
      </w:pPr>
    </w:p>
    <w:p w:rsidR="008B5549" w:rsidRPr="000E043C" w:rsidRDefault="008B5549" w:rsidP="008B5549">
      <w:pPr>
        <w:pStyle w:val="Textoindependiente"/>
        <w:jc w:val="center"/>
        <w:rPr>
          <w:b/>
          <w:sz w:val="24"/>
          <w:szCs w:val="24"/>
          <w:lang w:val="es-MX"/>
        </w:rPr>
      </w:pPr>
      <w:r w:rsidRPr="000E043C">
        <w:rPr>
          <w:b/>
          <w:sz w:val="24"/>
          <w:szCs w:val="24"/>
          <w:lang w:val="es-MX"/>
        </w:rPr>
        <w:t>DE LOS DESCARGOS</w:t>
      </w: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r w:rsidRPr="000E043C">
        <w:rPr>
          <w:sz w:val="24"/>
          <w:szCs w:val="24"/>
          <w:lang w:val="es-MX"/>
        </w:rPr>
        <w:t>Los argumentos (del investigado o de la defensa) consistieron en:</w:t>
      </w: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r w:rsidRPr="000E043C">
        <w:rPr>
          <w:sz w:val="24"/>
          <w:szCs w:val="24"/>
          <w:lang w:val="es-MX"/>
        </w:rPr>
        <w:t xml:space="preserve">(...) </w:t>
      </w: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r w:rsidRPr="000E043C">
        <w:rPr>
          <w:sz w:val="24"/>
          <w:szCs w:val="24"/>
          <w:lang w:val="es-MX"/>
        </w:rPr>
        <w:t>(Señalar si es del caso el pronunciamiento sobre las pruebas de descargos si se negaron total o parcialmente con la decisión del recurso interpuesto, si lo hubo)</w:t>
      </w:r>
    </w:p>
    <w:p w:rsidR="008B5549" w:rsidRPr="000E043C" w:rsidRDefault="008B5549" w:rsidP="008B5549">
      <w:pPr>
        <w:pStyle w:val="Textoindependiente"/>
        <w:rPr>
          <w:sz w:val="24"/>
          <w:szCs w:val="24"/>
          <w:lang w:val="es-MX"/>
        </w:rPr>
      </w:pPr>
    </w:p>
    <w:p w:rsidR="008B5549" w:rsidRPr="000E043C" w:rsidRDefault="008B5549" w:rsidP="008B5549">
      <w:pPr>
        <w:pStyle w:val="Textoindependiente"/>
        <w:rPr>
          <w:sz w:val="24"/>
          <w:szCs w:val="24"/>
          <w:lang w:val="es-MX"/>
        </w:rPr>
      </w:pPr>
    </w:p>
    <w:p w:rsidR="008B5549" w:rsidRPr="000E043C" w:rsidRDefault="008B5549" w:rsidP="008B5549">
      <w:pPr>
        <w:pStyle w:val="Textoindependiente"/>
        <w:jc w:val="center"/>
        <w:rPr>
          <w:b/>
          <w:sz w:val="24"/>
          <w:szCs w:val="24"/>
          <w:lang w:val="es-MX"/>
        </w:rPr>
      </w:pPr>
      <w:r w:rsidRPr="000E043C">
        <w:rPr>
          <w:b/>
          <w:sz w:val="24"/>
          <w:szCs w:val="24"/>
          <w:lang w:val="es-MX"/>
        </w:rPr>
        <w:t>DE LOS ALEGATOS DE CONCLUSIÓN</w:t>
      </w:r>
    </w:p>
    <w:p w:rsidR="008B5549" w:rsidRPr="000E043C" w:rsidRDefault="008B5549" w:rsidP="008B5549">
      <w:pPr>
        <w:pStyle w:val="Textoindependiente"/>
        <w:jc w:val="center"/>
        <w:rPr>
          <w:b/>
          <w:sz w:val="24"/>
          <w:szCs w:val="24"/>
          <w:lang w:val="es-MX"/>
        </w:rPr>
      </w:pPr>
    </w:p>
    <w:p w:rsidR="008B5549" w:rsidRPr="000E043C" w:rsidRDefault="008B5549" w:rsidP="008B5549">
      <w:pPr>
        <w:pStyle w:val="Textoindependiente"/>
        <w:rPr>
          <w:b/>
          <w:sz w:val="24"/>
          <w:szCs w:val="24"/>
          <w:lang w:val="es-MX"/>
        </w:rPr>
      </w:pPr>
      <w:r w:rsidRPr="000E043C">
        <w:rPr>
          <w:b/>
          <w:sz w:val="24"/>
          <w:szCs w:val="24"/>
          <w:lang w:val="es-MX"/>
        </w:rPr>
        <w:t>(...)</w:t>
      </w:r>
    </w:p>
    <w:p w:rsidR="008B5549" w:rsidRPr="000E043C" w:rsidRDefault="008B5549" w:rsidP="008B5549">
      <w:pPr>
        <w:pStyle w:val="Textoindependiente"/>
        <w:jc w:val="center"/>
        <w:rPr>
          <w:b/>
          <w:sz w:val="24"/>
          <w:szCs w:val="24"/>
          <w:lang w:val="es-MX"/>
        </w:rPr>
      </w:pPr>
    </w:p>
    <w:p w:rsidR="0060523A" w:rsidRPr="000E043C" w:rsidRDefault="0060523A" w:rsidP="008B5549">
      <w:pPr>
        <w:pStyle w:val="Textoindependiente"/>
        <w:jc w:val="center"/>
        <w:rPr>
          <w:b/>
          <w:sz w:val="24"/>
          <w:szCs w:val="24"/>
          <w:lang w:val="es-MX"/>
        </w:rPr>
      </w:pPr>
    </w:p>
    <w:p w:rsidR="008B5549" w:rsidRPr="000E043C" w:rsidRDefault="008B5549" w:rsidP="008B5549">
      <w:pPr>
        <w:ind w:right="140"/>
        <w:jc w:val="center"/>
        <w:rPr>
          <w:rFonts w:ascii="Arial" w:hAnsi="Arial" w:cs="Arial"/>
          <w:b/>
          <w:color w:val="000000"/>
          <w:sz w:val="24"/>
          <w:szCs w:val="24"/>
        </w:rPr>
      </w:pPr>
      <w:r w:rsidRPr="000E043C">
        <w:rPr>
          <w:rFonts w:ascii="Arial" w:hAnsi="Arial" w:cs="Arial"/>
          <w:b/>
          <w:color w:val="000000"/>
          <w:sz w:val="24"/>
          <w:szCs w:val="24"/>
        </w:rPr>
        <w:t xml:space="preserve">CONSIDERACIONES DEL DESPACHO Y </w:t>
      </w:r>
    </w:p>
    <w:p w:rsidR="008B5549" w:rsidRPr="000E043C" w:rsidRDefault="008B5549" w:rsidP="008B5549">
      <w:pPr>
        <w:ind w:right="140"/>
        <w:jc w:val="center"/>
        <w:rPr>
          <w:rFonts w:ascii="Arial" w:hAnsi="Arial" w:cs="Arial"/>
          <w:b/>
          <w:color w:val="000000"/>
          <w:sz w:val="24"/>
          <w:szCs w:val="24"/>
        </w:rPr>
      </w:pPr>
      <w:r w:rsidRPr="000E043C">
        <w:rPr>
          <w:rFonts w:ascii="Arial" w:hAnsi="Arial" w:cs="Arial"/>
          <w:b/>
          <w:color w:val="000000"/>
          <w:sz w:val="24"/>
          <w:szCs w:val="24"/>
        </w:rPr>
        <w:t>ANÁLISIS DE LAS PRUEBAS EN QUE SE BASA LA DECISIÓN SOBRE EL CARGO (Único, Primero, Segundo, ...)</w:t>
      </w:r>
    </w:p>
    <w:p w:rsidR="008B5549" w:rsidRPr="000E043C" w:rsidRDefault="008B5549" w:rsidP="008B5549">
      <w:pPr>
        <w:pStyle w:val="Textoindependiente"/>
        <w:rPr>
          <w:sz w:val="24"/>
          <w:szCs w:val="24"/>
        </w:rPr>
      </w:pPr>
    </w:p>
    <w:p w:rsidR="008B5549" w:rsidRPr="000E043C" w:rsidRDefault="008B5549" w:rsidP="008B5549">
      <w:pPr>
        <w:ind w:left="705" w:hanging="705"/>
        <w:jc w:val="both"/>
        <w:rPr>
          <w:rFonts w:ascii="Arial" w:hAnsi="Arial" w:cs="Arial"/>
          <w:b/>
          <w:bCs/>
          <w:sz w:val="24"/>
          <w:szCs w:val="24"/>
        </w:rPr>
      </w:pPr>
    </w:p>
    <w:p w:rsidR="008B5549" w:rsidRPr="000E043C" w:rsidRDefault="008B5549" w:rsidP="008B5549">
      <w:pPr>
        <w:ind w:left="705" w:hanging="705"/>
        <w:jc w:val="both"/>
        <w:rPr>
          <w:rFonts w:ascii="Arial" w:hAnsi="Arial" w:cs="Arial"/>
          <w:b/>
          <w:bCs/>
          <w:sz w:val="24"/>
          <w:szCs w:val="24"/>
        </w:rPr>
      </w:pPr>
      <w:r w:rsidRPr="000E043C">
        <w:rPr>
          <w:rFonts w:ascii="Arial" w:hAnsi="Arial" w:cs="Arial"/>
          <w:b/>
          <w:bCs/>
          <w:sz w:val="24"/>
          <w:szCs w:val="24"/>
        </w:rPr>
        <w:t>(...)</w:t>
      </w:r>
    </w:p>
    <w:p w:rsidR="008B5549" w:rsidRPr="000E043C" w:rsidRDefault="008B5549" w:rsidP="008B5549">
      <w:pPr>
        <w:jc w:val="center"/>
        <w:rPr>
          <w:rFonts w:ascii="Arial" w:hAnsi="Arial" w:cs="Arial"/>
          <w:b/>
          <w:bCs/>
          <w:snapToGrid w:val="0"/>
          <w:sz w:val="24"/>
          <w:szCs w:val="24"/>
        </w:rPr>
      </w:pPr>
    </w:p>
    <w:p w:rsidR="008B5549" w:rsidRPr="000E043C" w:rsidRDefault="008B5549" w:rsidP="008B5549">
      <w:pPr>
        <w:jc w:val="center"/>
        <w:rPr>
          <w:rFonts w:ascii="Arial" w:hAnsi="Arial" w:cs="Arial"/>
          <w:b/>
          <w:bCs/>
          <w:snapToGrid w:val="0"/>
          <w:sz w:val="24"/>
          <w:szCs w:val="24"/>
        </w:rPr>
      </w:pPr>
    </w:p>
    <w:p w:rsidR="008B5549" w:rsidRPr="000E043C" w:rsidRDefault="008B5549" w:rsidP="008B5549">
      <w:pPr>
        <w:jc w:val="center"/>
        <w:rPr>
          <w:rFonts w:ascii="Arial" w:hAnsi="Arial" w:cs="Arial"/>
          <w:b/>
          <w:bCs/>
          <w:snapToGrid w:val="0"/>
          <w:sz w:val="24"/>
          <w:szCs w:val="24"/>
        </w:rPr>
      </w:pPr>
      <w:r w:rsidRPr="000E043C">
        <w:rPr>
          <w:rFonts w:ascii="Arial" w:hAnsi="Arial" w:cs="Arial"/>
          <w:b/>
          <w:bCs/>
          <w:snapToGrid w:val="0"/>
          <w:sz w:val="24"/>
          <w:szCs w:val="24"/>
        </w:rPr>
        <w:t>CALIFIACIÓN DE LA FALTA Y ANÁLISIS DE CULPABILIDAD</w:t>
      </w:r>
    </w:p>
    <w:p w:rsidR="008B5549" w:rsidRPr="000E043C" w:rsidRDefault="008B5549" w:rsidP="008B5549">
      <w:pPr>
        <w:jc w:val="center"/>
        <w:rPr>
          <w:rFonts w:ascii="Arial" w:hAnsi="Arial" w:cs="Arial"/>
          <w:b/>
          <w:bCs/>
          <w:snapToGrid w:val="0"/>
          <w:sz w:val="24"/>
          <w:szCs w:val="24"/>
        </w:rPr>
      </w:pPr>
    </w:p>
    <w:p w:rsidR="008B5549" w:rsidRPr="000E043C" w:rsidRDefault="008B5549" w:rsidP="008B5549">
      <w:pPr>
        <w:jc w:val="both"/>
        <w:rPr>
          <w:rFonts w:ascii="Arial" w:hAnsi="Arial" w:cs="Arial"/>
          <w:b/>
          <w:sz w:val="24"/>
          <w:szCs w:val="24"/>
        </w:rPr>
      </w:pPr>
      <w:r w:rsidRPr="000E043C">
        <w:rPr>
          <w:rFonts w:ascii="Arial" w:hAnsi="Arial" w:cs="Arial"/>
          <w:b/>
          <w:sz w:val="24"/>
          <w:szCs w:val="24"/>
        </w:rPr>
        <w:t>(...)</w:t>
      </w:r>
    </w:p>
    <w:p w:rsidR="008B5549" w:rsidRPr="000E043C" w:rsidRDefault="008B5549" w:rsidP="008B5549">
      <w:pPr>
        <w:jc w:val="both"/>
        <w:rPr>
          <w:rFonts w:ascii="Arial" w:hAnsi="Arial" w:cs="Arial"/>
          <w:b/>
          <w:sz w:val="24"/>
          <w:szCs w:val="24"/>
        </w:rPr>
      </w:pPr>
    </w:p>
    <w:p w:rsidR="008B5549" w:rsidRPr="000E043C" w:rsidRDefault="008B5549" w:rsidP="008B5549">
      <w:pPr>
        <w:jc w:val="both"/>
        <w:rPr>
          <w:rFonts w:ascii="Arial" w:hAnsi="Arial" w:cs="Arial"/>
          <w:b/>
          <w:sz w:val="24"/>
          <w:szCs w:val="24"/>
        </w:rPr>
      </w:pPr>
      <w:r w:rsidRPr="000E043C">
        <w:rPr>
          <w:rFonts w:ascii="Arial" w:hAnsi="Arial" w:cs="Arial"/>
          <w:b/>
          <w:sz w:val="24"/>
          <w:szCs w:val="24"/>
        </w:rPr>
        <w:t>De la Graduación de la Culpabilidad. (Dolo o Culpa)</w:t>
      </w:r>
    </w:p>
    <w:p w:rsidR="008B5549" w:rsidRPr="000E043C" w:rsidRDefault="008B5549" w:rsidP="008B5549">
      <w:pPr>
        <w:jc w:val="both"/>
        <w:rPr>
          <w:rFonts w:ascii="Arial" w:hAnsi="Arial" w:cs="Arial"/>
          <w:b/>
          <w:sz w:val="24"/>
          <w:szCs w:val="24"/>
        </w:rPr>
      </w:pPr>
    </w:p>
    <w:p w:rsidR="008B5549" w:rsidRPr="000E043C" w:rsidRDefault="008B5549" w:rsidP="008B5549">
      <w:pPr>
        <w:jc w:val="both"/>
        <w:rPr>
          <w:rFonts w:ascii="Arial" w:hAnsi="Arial" w:cs="Arial"/>
          <w:b/>
          <w:sz w:val="24"/>
          <w:szCs w:val="24"/>
        </w:rPr>
      </w:pPr>
      <w:r w:rsidRPr="000E043C">
        <w:rPr>
          <w:rFonts w:ascii="Arial" w:hAnsi="Arial" w:cs="Arial"/>
          <w:b/>
          <w:sz w:val="24"/>
          <w:szCs w:val="24"/>
        </w:rPr>
        <w:t>(...)</w:t>
      </w:r>
    </w:p>
    <w:p w:rsidR="008B5549" w:rsidRPr="000E043C" w:rsidRDefault="008B5549" w:rsidP="008B5549">
      <w:pPr>
        <w:jc w:val="both"/>
        <w:rPr>
          <w:rFonts w:ascii="Arial" w:hAnsi="Arial" w:cs="Arial"/>
          <w:b/>
          <w:sz w:val="24"/>
          <w:szCs w:val="24"/>
        </w:rPr>
      </w:pPr>
    </w:p>
    <w:p w:rsidR="008B5549" w:rsidRPr="000E043C" w:rsidRDefault="008B5549" w:rsidP="008B5549">
      <w:pPr>
        <w:rPr>
          <w:rFonts w:ascii="Arial" w:hAnsi="Arial" w:cs="Arial"/>
          <w:b/>
          <w:sz w:val="24"/>
          <w:szCs w:val="24"/>
        </w:rPr>
      </w:pPr>
      <w:r w:rsidRPr="000E043C">
        <w:rPr>
          <w:rFonts w:ascii="Arial" w:hAnsi="Arial" w:cs="Arial"/>
          <w:b/>
          <w:sz w:val="24"/>
          <w:szCs w:val="24"/>
        </w:rPr>
        <w:t xml:space="preserve">De los Criterios para Determinar la Gravedad o Levedad de la Falta </w:t>
      </w:r>
    </w:p>
    <w:p w:rsidR="008B5549" w:rsidRPr="000E043C" w:rsidRDefault="008B5549" w:rsidP="008B5549">
      <w:pPr>
        <w:rPr>
          <w:rFonts w:ascii="Arial" w:hAnsi="Arial" w:cs="Arial"/>
          <w:b/>
          <w:sz w:val="24"/>
          <w:szCs w:val="24"/>
        </w:rPr>
      </w:pPr>
    </w:p>
    <w:p w:rsidR="008B5549" w:rsidRPr="000E043C" w:rsidRDefault="008B5549" w:rsidP="008B5549">
      <w:pPr>
        <w:rPr>
          <w:rFonts w:ascii="Arial" w:hAnsi="Arial" w:cs="Arial"/>
          <w:b/>
          <w:sz w:val="24"/>
          <w:szCs w:val="24"/>
        </w:rPr>
      </w:pPr>
      <w:r w:rsidRPr="000E043C">
        <w:rPr>
          <w:rFonts w:ascii="Arial" w:hAnsi="Arial" w:cs="Arial"/>
          <w:b/>
          <w:sz w:val="24"/>
          <w:szCs w:val="24"/>
        </w:rPr>
        <w:t>(...)</w:t>
      </w:r>
    </w:p>
    <w:p w:rsidR="008B5549" w:rsidRPr="000E043C" w:rsidRDefault="008B5549" w:rsidP="008B5549">
      <w:pPr>
        <w:rPr>
          <w:rFonts w:ascii="Arial" w:hAnsi="Arial" w:cs="Arial"/>
          <w:b/>
          <w:sz w:val="24"/>
          <w:szCs w:val="24"/>
        </w:rPr>
      </w:pPr>
    </w:p>
    <w:p w:rsidR="008B5549" w:rsidRPr="000E043C" w:rsidRDefault="008B5549" w:rsidP="008B5549">
      <w:pPr>
        <w:rPr>
          <w:rFonts w:ascii="Arial" w:hAnsi="Arial" w:cs="Arial"/>
          <w:b/>
          <w:bCs/>
          <w:sz w:val="24"/>
          <w:szCs w:val="24"/>
          <w:lang w:val="es-MX"/>
        </w:rPr>
      </w:pPr>
    </w:p>
    <w:p w:rsidR="008B5549" w:rsidRPr="000E043C" w:rsidRDefault="008B5549" w:rsidP="008B5549">
      <w:pPr>
        <w:jc w:val="center"/>
        <w:rPr>
          <w:rFonts w:ascii="Arial" w:hAnsi="Arial" w:cs="Arial"/>
          <w:b/>
          <w:bCs/>
          <w:snapToGrid w:val="0"/>
          <w:sz w:val="24"/>
          <w:szCs w:val="24"/>
        </w:rPr>
      </w:pPr>
      <w:r w:rsidRPr="000E043C">
        <w:rPr>
          <w:rFonts w:ascii="Arial" w:hAnsi="Arial" w:cs="Arial"/>
          <w:b/>
          <w:sz w:val="24"/>
          <w:szCs w:val="24"/>
        </w:rPr>
        <w:t>LAS RAZONES DE LA SANCIÓN Y SU DOSIFICACIÓN</w:t>
      </w:r>
    </w:p>
    <w:p w:rsidR="008B5549" w:rsidRPr="000E043C" w:rsidRDefault="008B5549" w:rsidP="008B5549">
      <w:pPr>
        <w:jc w:val="center"/>
        <w:rPr>
          <w:rFonts w:ascii="Arial" w:hAnsi="Arial" w:cs="Arial"/>
          <w:b/>
          <w:bCs/>
          <w:snapToGrid w:val="0"/>
          <w:sz w:val="24"/>
          <w:szCs w:val="24"/>
        </w:rPr>
      </w:pPr>
    </w:p>
    <w:p w:rsidR="008B5549" w:rsidRPr="000E043C" w:rsidRDefault="008B5549" w:rsidP="008B5549">
      <w:pPr>
        <w:jc w:val="both"/>
        <w:rPr>
          <w:rFonts w:ascii="Arial" w:hAnsi="Arial" w:cs="Arial"/>
          <w:sz w:val="24"/>
          <w:szCs w:val="24"/>
        </w:rPr>
      </w:pPr>
      <w:r w:rsidRPr="000E043C">
        <w:rPr>
          <w:rFonts w:ascii="Arial" w:hAnsi="Arial" w:cs="Arial"/>
          <w:sz w:val="24"/>
          <w:szCs w:val="24"/>
        </w:rPr>
        <w:t xml:space="preserve">La finalidad de las sanciones disciplinarias es </w:t>
      </w:r>
      <w:r w:rsidRPr="000E043C">
        <w:rPr>
          <w:rFonts w:ascii="Arial" w:hAnsi="Arial" w:cs="Arial"/>
          <w:i/>
          <w:iCs/>
          <w:sz w:val="24"/>
          <w:szCs w:val="24"/>
        </w:rPr>
        <w:t xml:space="preserve">preventiva </w:t>
      </w:r>
      <w:r w:rsidRPr="000E043C">
        <w:rPr>
          <w:rFonts w:ascii="Arial" w:hAnsi="Arial" w:cs="Arial"/>
          <w:sz w:val="24"/>
          <w:szCs w:val="24"/>
        </w:rPr>
        <w:t xml:space="preserve">o </w:t>
      </w:r>
      <w:r w:rsidRPr="000E043C">
        <w:rPr>
          <w:rFonts w:ascii="Arial" w:hAnsi="Arial" w:cs="Arial"/>
          <w:i/>
          <w:iCs/>
          <w:sz w:val="24"/>
          <w:szCs w:val="24"/>
        </w:rPr>
        <w:t xml:space="preserve">correctiva </w:t>
      </w:r>
      <w:r w:rsidRPr="000E043C">
        <w:rPr>
          <w:rFonts w:ascii="Arial" w:hAnsi="Arial" w:cs="Arial"/>
          <w:sz w:val="24"/>
          <w:szCs w:val="24"/>
        </w:rPr>
        <w:t>de comportamientos contrarios a la efectividad de los principios que gobiernan la función pública.</w:t>
      </w:r>
    </w:p>
    <w:p w:rsidR="008B5549" w:rsidRPr="000E043C" w:rsidRDefault="008B5549" w:rsidP="008B5549">
      <w:pPr>
        <w:jc w:val="both"/>
        <w:rPr>
          <w:rFonts w:ascii="Arial" w:hAnsi="Arial" w:cs="Arial"/>
          <w:b/>
          <w:sz w:val="24"/>
          <w:szCs w:val="24"/>
        </w:rPr>
      </w:pPr>
    </w:p>
    <w:p w:rsidR="008B5549" w:rsidRPr="000E043C" w:rsidRDefault="008B5549" w:rsidP="008B5549">
      <w:pPr>
        <w:jc w:val="both"/>
        <w:rPr>
          <w:rFonts w:ascii="Arial" w:hAnsi="Arial" w:cs="Arial"/>
          <w:b/>
          <w:bCs/>
          <w:snapToGrid w:val="0"/>
          <w:sz w:val="24"/>
          <w:szCs w:val="24"/>
        </w:rPr>
      </w:pPr>
      <w:r w:rsidRPr="000E043C">
        <w:rPr>
          <w:rFonts w:ascii="Arial" w:hAnsi="Arial" w:cs="Arial"/>
          <w:sz w:val="24"/>
          <w:szCs w:val="24"/>
        </w:rPr>
        <w:lastRenderedPageBreak/>
        <w:t>Bajo esta óptica, la sanción es la consecuencia jurídica prevista por las normas de deber para el comportamiento contrario a ellas, esto es, consecuencia jurídica del comportamiento antijurídico, de lo ilícito o de lo  injusto.</w:t>
      </w:r>
    </w:p>
    <w:p w:rsidR="008B5549" w:rsidRPr="000E043C" w:rsidRDefault="008B5549" w:rsidP="008B5549">
      <w:pPr>
        <w:jc w:val="center"/>
        <w:rPr>
          <w:rFonts w:ascii="Arial" w:hAnsi="Arial" w:cs="Arial"/>
          <w:b/>
          <w:bCs/>
          <w:snapToGrid w:val="0"/>
          <w:sz w:val="24"/>
          <w:szCs w:val="24"/>
        </w:rPr>
      </w:pPr>
    </w:p>
    <w:p w:rsidR="008B5549" w:rsidRPr="000E043C" w:rsidRDefault="008B5549" w:rsidP="008B5549">
      <w:pPr>
        <w:jc w:val="both"/>
        <w:rPr>
          <w:rFonts w:ascii="Arial" w:hAnsi="Arial" w:cs="Arial"/>
          <w:sz w:val="24"/>
          <w:szCs w:val="24"/>
        </w:rPr>
      </w:pPr>
      <w:r w:rsidRPr="000E043C">
        <w:rPr>
          <w:rFonts w:ascii="Arial" w:hAnsi="Arial" w:cs="Arial"/>
          <w:sz w:val="24"/>
          <w:szCs w:val="24"/>
        </w:rPr>
        <w:t>(...)</w:t>
      </w:r>
    </w:p>
    <w:p w:rsidR="008B5549" w:rsidRPr="000E043C" w:rsidRDefault="008B5549" w:rsidP="008B5549">
      <w:pPr>
        <w:ind w:left="360"/>
        <w:rPr>
          <w:rFonts w:ascii="Arial" w:hAnsi="Arial" w:cs="Arial"/>
          <w:b/>
          <w:bCs/>
          <w:sz w:val="24"/>
          <w:szCs w:val="24"/>
          <w:lang w:val="es-MX"/>
        </w:rPr>
      </w:pPr>
    </w:p>
    <w:p w:rsidR="008B5549" w:rsidRPr="000E043C" w:rsidRDefault="008B5549" w:rsidP="008B5549">
      <w:pPr>
        <w:pStyle w:val="plaintext"/>
        <w:jc w:val="both"/>
        <w:rPr>
          <w:rFonts w:ascii="Arial" w:hAnsi="Arial" w:cs="Arial"/>
          <w:sz w:val="24"/>
          <w:szCs w:val="24"/>
        </w:rPr>
      </w:pPr>
    </w:p>
    <w:p w:rsidR="008B5549" w:rsidRPr="000E043C" w:rsidRDefault="008B5549" w:rsidP="008B5549">
      <w:pPr>
        <w:jc w:val="both"/>
        <w:rPr>
          <w:rFonts w:ascii="Arial" w:hAnsi="Arial" w:cs="Arial"/>
          <w:sz w:val="24"/>
          <w:szCs w:val="24"/>
        </w:rPr>
      </w:pPr>
      <w:r w:rsidRPr="000E043C">
        <w:rPr>
          <w:rFonts w:ascii="Arial" w:hAnsi="Arial" w:cs="Arial"/>
          <w:sz w:val="24"/>
          <w:szCs w:val="24"/>
        </w:rPr>
        <w:t>En mérito de lo anteriormente expuesto, el (la) Coordinador(a) del Grupo de Control Interno Disciplinario,</w:t>
      </w:r>
    </w:p>
    <w:p w:rsidR="008B5549" w:rsidRPr="000E043C" w:rsidRDefault="008B5549" w:rsidP="008B5549">
      <w:pPr>
        <w:rPr>
          <w:rFonts w:ascii="Arial" w:hAnsi="Arial" w:cs="Arial"/>
          <w:sz w:val="24"/>
          <w:szCs w:val="24"/>
        </w:rPr>
      </w:pPr>
    </w:p>
    <w:p w:rsidR="000E043C" w:rsidRDefault="000E043C" w:rsidP="008B5549">
      <w:pPr>
        <w:jc w:val="center"/>
        <w:rPr>
          <w:rFonts w:ascii="Arial" w:hAnsi="Arial" w:cs="Arial"/>
          <w:b/>
          <w:sz w:val="24"/>
          <w:szCs w:val="24"/>
        </w:rPr>
      </w:pPr>
    </w:p>
    <w:p w:rsidR="008B5549" w:rsidRPr="000E043C" w:rsidRDefault="008B5549" w:rsidP="008B5549">
      <w:pPr>
        <w:jc w:val="center"/>
        <w:rPr>
          <w:rFonts w:ascii="Arial" w:hAnsi="Arial" w:cs="Arial"/>
          <w:b/>
          <w:sz w:val="24"/>
          <w:szCs w:val="24"/>
        </w:rPr>
      </w:pPr>
      <w:r w:rsidRPr="000E043C">
        <w:rPr>
          <w:rFonts w:ascii="Arial" w:hAnsi="Arial" w:cs="Arial"/>
          <w:b/>
          <w:sz w:val="24"/>
          <w:szCs w:val="24"/>
        </w:rPr>
        <w:t>RESUELVE</w:t>
      </w:r>
    </w:p>
    <w:p w:rsidR="008B5549" w:rsidRPr="000E043C" w:rsidRDefault="008B5549" w:rsidP="008B5549">
      <w:pPr>
        <w:jc w:val="both"/>
        <w:rPr>
          <w:rFonts w:ascii="Arial" w:hAnsi="Arial" w:cs="Arial"/>
          <w:b/>
          <w:bCs/>
          <w:sz w:val="24"/>
          <w:szCs w:val="24"/>
        </w:rPr>
      </w:pPr>
    </w:p>
    <w:p w:rsidR="008B5549" w:rsidRPr="000E043C" w:rsidRDefault="008B5549" w:rsidP="008B5549">
      <w:pPr>
        <w:jc w:val="both"/>
        <w:rPr>
          <w:rFonts w:ascii="Arial" w:hAnsi="Arial" w:cs="Arial"/>
          <w:sz w:val="24"/>
          <w:szCs w:val="24"/>
        </w:rPr>
      </w:pPr>
      <w:r w:rsidRPr="000E043C">
        <w:rPr>
          <w:rFonts w:ascii="Arial" w:hAnsi="Arial" w:cs="Arial"/>
          <w:b/>
          <w:sz w:val="24"/>
          <w:szCs w:val="24"/>
        </w:rPr>
        <w:t>PRIMERO:</w:t>
      </w:r>
      <w:r w:rsidRPr="000E043C">
        <w:rPr>
          <w:rFonts w:ascii="Arial" w:hAnsi="Arial"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su dependencia o grupo de trabajo) para la época de los hechos, de conformidad con lo expuesto en la parte motiva de la presente providencia.</w:t>
      </w:r>
    </w:p>
    <w:p w:rsidR="008B5549" w:rsidRPr="000E043C" w:rsidRDefault="008B5549" w:rsidP="008B5549">
      <w:pPr>
        <w:jc w:val="both"/>
        <w:rPr>
          <w:rFonts w:ascii="Arial" w:hAnsi="Arial" w:cs="Arial"/>
          <w:sz w:val="24"/>
          <w:szCs w:val="24"/>
        </w:rPr>
      </w:pPr>
    </w:p>
    <w:p w:rsidR="008B5549" w:rsidRPr="000E043C" w:rsidRDefault="008B5549" w:rsidP="008B5549">
      <w:pPr>
        <w:jc w:val="both"/>
        <w:rPr>
          <w:rFonts w:ascii="Arial" w:hAnsi="Arial" w:cs="Arial"/>
          <w:sz w:val="24"/>
          <w:szCs w:val="24"/>
        </w:rPr>
      </w:pPr>
      <w:r w:rsidRPr="000E043C">
        <w:rPr>
          <w:rFonts w:ascii="Arial" w:hAnsi="Arial" w:cs="Arial"/>
          <w:b/>
          <w:sz w:val="24"/>
          <w:szCs w:val="24"/>
        </w:rPr>
        <w:t>SEGUNDO</w:t>
      </w:r>
      <w:r w:rsidRPr="000E043C">
        <w:rPr>
          <w:rFonts w:ascii="Arial" w:hAnsi="Arial" w:cs="Arial"/>
          <w:sz w:val="24"/>
          <w:szCs w:val="24"/>
        </w:rPr>
        <w:t xml:space="preserve">. Como consecuencia de lo anterior, </w:t>
      </w:r>
      <w:r w:rsidRPr="000E043C">
        <w:rPr>
          <w:rFonts w:ascii="Arial" w:hAnsi="Arial" w:cs="Arial"/>
          <w:b/>
          <w:sz w:val="24"/>
          <w:szCs w:val="24"/>
        </w:rPr>
        <w:t>SANCIONAR</w:t>
      </w:r>
      <w:r w:rsidRPr="000E043C">
        <w:rPr>
          <w:rFonts w:ascii="Arial" w:hAnsi="Arial" w:cs="Arial"/>
          <w:sz w:val="24"/>
          <w:szCs w:val="24"/>
        </w:rPr>
        <w:t xml:space="preserve"> al señor(a) __________________, identificado(a) con la cédula de ciudadanía número ______________, con ________ (destitución, suspensión, multa, anotación).</w:t>
      </w:r>
    </w:p>
    <w:p w:rsidR="008B5549" w:rsidRPr="000E043C" w:rsidRDefault="008B5549" w:rsidP="008B5549">
      <w:pPr>
        <w:jc w:val="both"/>
        <w:rPr>
          <w:rFonts w:ascii="Arial" w:hAnsi="Arial" w:cs="Arial"/>
          <w:sz w:val="24"/>
          <w:szCs w:val="24"/>
        </w:rPr>
      </w:pPr>
    </w:p>
    <w:p w:rsidR="008B5549" w:rsidRPr="000E043C" w:rsidRDefault="008B5549" w:rsidP="008B5549">
      <w:pPr>
        <w:jc w:val="both"/>
        <w:rPr>
          <w:rFonts w:ascii="Arial" w:hAnsi="Arial" w:cs="Arial"/>
          <w:sz w:val="24"/>
          <w:szCs w:val="24"/>
        </w:rPr>
      </w:pPr>
    </w:p>
    <w:p w:rsidR="008B5549" w:rsidRPr="000E043C" w:rsidRDefault="008B5549" w:rsidP="008B5549">
      <w:pPr>
        <w:jc w:val="both"/>
        <w:rPr>
          <w:rFonts w:ascii="Arial" w:hAnsi="Arial" w:cs="Arial"/>
          <w:sz w:val="24"/>
          <w:szCs w:val="24"/>
        </w:rPr>
      </w:pPr>
      <w:r w:rsidRPr="000E043C">
        <w:rPr>
          <w:rFonts w:ascii="Arial" w:hAnsi="Arial" w:cs="Arial"/>
          <w:b/>
          <w:sz w:val="24"/>
          <w:szCs w:val="24"/>
        </w:rPr>
        <w:t>TERCERO:</w:t>
      </w:r>
      <w:r w:rsidRPr="000E043C">
        <w:rPr>
          <w:rFonts w:ascii="Arial" w:hAnsi="Arial" w:cs="Arial"/>
          <w:sz w:val="24"/>
          <w:szCs w:val="24"/>
        </w:rPr>
        <w:t xml:space="preserve"> Notificar personalmente a los sujetos procesales esta decisión, haciéndoles saber que contra la misma procede el recurso de apelación, ante el nominador, el cual se debe interponer y sustentar por escrito ante este despacho de conformidad con lo establecido en Ley 734 de 2002. En caso que no pudiere notificarse personalmente, se fijará edicto en los términos del artículo 107 del Código Único Disciplinario.</w:t>
      </w:r>
    </w:p>
    <w:p w:rsidR="008B5549" w:rsidRPr="000E043C" w:rsidRDefault="008B5549" w:rsidP="008B5549">
      <w:pPr>
        <w:jc w:val="both"/>
        <w:rPr>
          <w:rFonts w:ascii="Arial" w:hAnsi="Arial" w:cs="Arial"/>
          <w:sz w:val="24"/>
          <w:szCs w:val="24"/>
        </w:rPr>
      </w:pPr>
    </w:p>
    <w:p w:rsidR="008B5549" w:rsidRPr="000E043C" w:rsidRDefault="008B5549" w:rsidP="008B5549">
      <w:pPr>
        <w:jc w:val="both"/>
        <w:rPr>
          <w:rFonts w:ascii="Arial" w:hAnsi="Arial" w:cs="Arial"/>
          <w:b/>
          <w:sz w:val="24"/>
          <w:szCs w:val="24"/>
        </w:rPr>
      </w:pPr>
      <w:r w:rsidRPr="000E043C">
        <w:rPr>
          <w:rFonts w:ascii="Arial" w:hAnsi="Arial" w:cs="Arial"/>
          <w:b/>
          <w:sz w:val="24"/>
          <w:szCs w:val="24"/>
        </w:rPr>
        <w:t>CUARTO:</w:t>
      </w:r>
      <w:r w:rsidRPr="000E043C">
        <w:rPr>
          <w:rFonts w:ascii="Arial" w:hAnsi="Arial" w:cs="Arial"/>
          <w:sz w:val="24"/>
          <w:szCs w:val="24"/>
        </w:rPr>
        <w:t xml:space="preserve"> En firme este </w:t>
      </w:r>
      <w:r w:rsidR="000E043C" w:rsidRPr="000E043C">
        <w:rPr>
          <w:rFonts w:ascii="Arial" w:hAnsi="Arial" w:cs="Arial"/>
          <w:sz w:val="24"/>
          <w:szCs w:val="24"/>
        </w:rPr>
        <w:t>proveído</w:t>
      </w:r>
      <w:r w:rsidR="000E043C" w:rsidRPr="000E043C">
        <w:rPr>
          <w:rFonts w:ascii="Arial" w:hAnsi="Arial" w:cs="Arial"/>
          <w:i/>
          <w:sz w:val="24"/>
          <w:szCs w:val="24"/>
        </w:rPr>
        <w:t xml:space="preserve"> (</w:t>
      </w:r>
      <w:r w:rsidR="0060523A" w:rsidRPr="000E043C">
        <w:rPr>
          <w:rFonts w:ascii="Arial" w:hAnsi="Arial" w:cs="Arial"/>
          <w:i/>
          <w:sz w:val="24"/>
          <w:szCs w:val="24"/>
        </w:rPr>
        <w:t>…o</w:t>
      </w:r>
      <w:r w:rsidRPr="000E043C">
        <w:rPr>
          <w:rFonts w:ascii="Arial" w:hAnsi="Arial" w:cs="Arial"/>
          <w:i/>
          <w:sz w:val="24"/>
          <w:szCs w:val="24"/>
        </w:rPr>
        <w:t xml:space="preserve"> una vez resuelto el recurso de apelación, en caso de ser interpuesto</w:t>
      </w:r>
      <w:r w:rsidR="0060523A" w:rsidRPr="000E043C">
        <w:rPr>
          <w:rFonts w:ascii="Arial" w:hAnsi="Arial" w:cs="Arial"/>
          <w:i/>
          <w:sz w:val="24"/>
          <w:szCs w:val="24"/>
        </w:rPr>
        <w:t>…)</w:t>
      </w:r>
      <w:r w:rsidRPr="000E043C">
        <w:rPr>
          <w:rFonts w:ascii="Arial" w:hAnsi="Arial" w:cs="Arial"/>
          <w:sz w:val="24"/>
          <w:szCs w:val="24"/>
        </w:rPr>
        <w:t xml:space="preserve">, remítanse copias de los </w:t>
      </w:r>
      <w:r w:rsidRPr="000E043C">
        <w:rPr>
          <w:rFonts w:ascii="Arial" w:hAnsi="Arial" w:cs="Arial"/>
          <w:i/>
          <w:sz w:val="24"/>
          <w:szCs w:val="24"/>
        </w:rPr>
        <w:t xml:space="preserve">fallos </w:t>
      </w:r>
      <w:r w:rsidR="0060523A" w:rsidRPr="000E043C">
        <w:rPr>
          <w:rFonts w:ascii="Arial" w:hAnsi="Arial" w:cs="Arial"/>
          <w:i/>
          <w:sz w:val="24"/>
          <w:szCs w:val="24"/>
        </w:rPr>
        <w:t>(…</w:t>
      </w:r>
      <w:r w:rsidRPr="000E043C">
        <w:rPr>
          <w:rFonts w:ascii="Arial" w:hAnsi="Arial" w:cs="Arial"/>
          <w:i/>
          <w:sz w:val="24"/>
          <w:szCs w:val="24"/>
        </w:rPr>
        <w:t>de primera</w:t>
      </w:r>
      <w:r w:rsidR="0060523A" w:rsidRPr="000E043C">
        <w:rPr>
          <w:rFonts w:ascii="Arial" w:hAnsi="Arial" w:cs="Arial"/>
          <w:i/>
          <w:sz w:val="24"/>
          <w:szCs w:val="24"/>
        </w:rPr>
        <w:t xml:space="preserve"> y</w:t>
      </w:r>
      <w:r w:rsidRPr="000E043C">
        <w:rPr>
          <w:rFonts w:ascii="Arial" w:hAnsi="Arial" w:cs="Arial"/>
          <w:i/>
          <w:sz w:val="24"/>
          <w:szCs w:val="24"/>
        </w:rPr>
        <w:t xml:space="preserve"> segunda instancia</w:t>
      </w:r>
      <w:r w:rsidR="0060523A" w:rsidRPr="000E043C">
        <w:rPr>
          <w:rFonts w:ascii="Arial" w:hAnsi="Arial" w:cs="Arial"/>
          <w:i/>
          <w:sz w:val="24"/>
          <w:szCs w:val="24"/>
        </w:rPr>
        <w:t xml:space="preserve"> si lo hubiere…)</w:t>
      </w:r>
      <w:r w:rsidRPr="000E043C">
        <w:rPr>
          <w:rFonts w:ascii="Arial" w:hAnsi="Arial" w:cs="Arial"/>
          <w:sz w:val="24"/>
          <w:szCs w:val="24"/>
        </w:rPr>
        <w:t xml:space="preserve">, y de la Constancia de Ejecutoria, </w:t>
      </w:r>
      <w:r w:rsidRPr="000E043C">
        <w:rPr>
          <w:rFonts w:ascii="Arial" w:hAnsi="Arial" w:cs="Arial"/>
          <w:spacing w:val="4"/>
          <w:sz w:val="24"/>
          <w:szCs w:val="24"/>
        </w:rPr>
        <w:t>al Despacho del señor Ministro para que disponga lo pertinente para la ejecución de la sanción</w:t>
      </w:r>
      <w:r w:rsidRPr="000E043C">
        <w:rPr>
          <w:rFonts w:ascii="Arial" w:hAnsi="Arial" w:cs="Arial"/>
          <w:sz w:val="24"/>
          <w:szCs w:val="24"/>
          <w:lang w:val="es-MX"/>
        </w:rPr>
        <w:t xml:space="preserve"> de </w:t>
      </w:r>
      <w:r w:rsidRPr="000E043C">
        <w:rPr>
          <w:rFonts w:ascii="Arial" w:hAnsi="Arial" w:cs="Arial"/>
          <w:sz w:val="24"/>
          <w:szCs w:val="24"/>
        </w:rPr>
        <w:t>conformidad con lo ordenado por la</w:t>
      </w:r>
      <w:r w:rsidR="0060523A" w:rsidRPr="000E043C">
        <w:rPr>
          <w:rFonts w:ascii="Arial" w:hAnsi="Arial" w:cs="Arial"/>
          <w:sz w:val="24"/>
          <w:szCs w:val="24"/>
        </w:rPr>
        <w:t xml:space="preserve"> Ley 734 de 2002.</w:t>
      </w:r>
    </w:p>
    <w:p w:rsidR="008B5549" w:rsidRPr="000E043C" w:rsidRDefault="008B5549" w:rsidP="008B5549">
      <w:pPr>
        <w:jc w:val="both"/>
        <w:rPr>
          <w:rFonts w:ascii="Arial" w:hAnsi="Arial" w:cs="Arial"/>
          <w:b/>
          <w:sz w:val="24"/>
          <w:szCs w:val="24"/>
        </w:rPr>
      </w:pPr>
    </w:p>
    <w:p w:rsidR="008B5549" w:rsidRPr="000E043C" w:rsidRDefault="000F131D" w:rsidP="008B5549">
      <w:pPr>
        <w:jc w:val="both"/>
        <w:rPr>
          <w:rFonts w:ascii="Arial" w:hAnsi="Arial" w:cs="Arial"/>
          <w:b/>
          <w:sz w:val="24"/>
          <w:szCs w:val="24"/>
        </w:rPr>
      </w:pPr>
      <w:r w:rsidRPr="000E043C">
        <w:rPr>
          <w:rFonts w:ascii="Arial" w:hAnsi="Arial" w:cs="Arial"/>
          <w:b/>
          <w:sz w:val="24"/>
          <w:szCs w:val="24"/>
        </w:rPr>
        <w:t>QUINTO</w:t>
      </w:r>
      <w:r w:rsidR="008B5549" w:rsidRPr="000E043C">
        <w:rPr>
          <w:rFonts w:ascii="Arial" w:hAnsi="Arial" w:cs="Arial"/>
          <w:b/>
          <w:sz w:val="24"/>
          <w:szCs w:val="24"/>
        </w:rPr>
        <w:t>:</w:t>
      </w:r>
      <w:r w:rsidR="008B5549" w:rsidRPr="000E043C">
        <w:rPr>
          <w:rFonts w:ascii="Arial" w:hAnsi="Arial" w:cs="Arial"/>
          <w:sz w:val="24"/>
          <w:szCs w:val="24"/>
        </w:rPr>
        <w:t xml:space="preserve"> En firme el acto administrativo firmado por el Nominador haciendo efectiva la sanción, por intermedio del </w:t>
      </w:r>
      <w:r w:rsidR="008B5549" w:rsidRPr="000E043C">
        <w:rPr>
          <w:rFonts w:ascii="Arial" w:hAnsi="Arial" w:cs="Arial"/>
          <w:sz w:val="24"/>
          <w:szCs w:val="24"/>
          <w:lang w:val="es-MX"/>
        </w:rPr>
        <w:t xml:space="preserve">Grupo de Talento Humano remitir al GRUPO SIRI de la Procuraduría General de la Nación los formularios para el registro de la sanción disciplinaria y una vez remitidos éstos, hágase la correspondiente anotación a la hoja </w:t>
      </w:r>
      <w:r w:rsidR="008B5549" w:rsidRPr="000E043C">
        <w:rPr>
          <w:rFonts w:ascii="Arial" w:hAnsi="Arial" w:cs="Arial"/>
          <w:sz w:val="24"/>
          <w:szCs w:val="24"/>
          <w:lang w:val="es-MX"/>
        </w:rPr>
        <w:lastRenderedPageBreak/>
        <w:t xml:space="preserve">de vida del (a) sancionada en la forma ordenada por </w:t>
      </w:r>
      <w:r w:rsidR="0047789B" w:rsidRPr="000E043C">
        <w:rPr>
          <w:rFonts w:ascii="Arial" w:hAnsi="Arial" w:cs="Arial"/>
          <w:sz w:val="24"/>
          <w:szCs w:val="24"/>
          <w:lang w:val="es-MX"/>
        </w:rPr>
        <w:t>l</w:t>
      </w:r>
      <w:r w:rsidR="008B5549" w:rsidRPr="000E043C">
        <w:rPr>
          <w:rFonts w:ascii="Arial" w:hAnsi="Arial" w:cs="Arial"/>
          <w:sz w:val="24"/>
          <w:szCs w:val="24"/>
          <w:lang w:val="es-MX"/>
        </w:rPr>
        <w:t xml:space="preserve">a </w:t>
      </w:r>
      <w:r w:rsidR="0047789B" w:rsidRPr="000E043C">
        <w:rPr>
          <w:rFonts w:ascii="Arial" w:hAnsi="Arial" w:cs="Arial"/>
          <w:sz w:val="24"/>
          <w:szCs w:val="24"/>
          <w:lang w:val="es-MX"/>
        </w:rPr>
        <w:t>L</w:t>
      </w:r>
      <w:r w:rsidR="008B5549" w:rsidRPr="000E043C">
        <w:rPr>
          <w:rFonts w:ascii="Arial" w:hAnsi="Arial" w:cs="Arial"/>
          <w:sz w:val="24"/>
          <w:szCs w:val="24"/>
          <w:lang w:val="es-MX"/>
        </w:rPr>
        <w:t>ey 734 de 2002</w:t>
      </w:r>
      <w:r w:rsidR="008B5549" w:rsidRPr="000E043C">
        <w:rPr>
          <w:rFonts w:ascii="Arial" w:hAnsi="Arial" w:cs="Arial"/>
          <w:spacing w:val="4"/>
          <w:sz w:val="24"/>
          <w:szCs w:val="24"/>
        </w:rPr>
        <w:t xml:space="preserve">, debiendo </w:t>
      </w:r>
      <w:r w:rsidR="008B5549" w:rsidRPr="000E043C">
        <w:rPr>
          <w:rFonts w:ascii="Arial" w:hAnsi="Arial" w:cs="Arial"/>
          <w:sz w:val="24"/>
          <w:szCs w:val="24"/>
        </w:rPr>
        <w:t>informar el Grupo de Talento Humano a esta Coordinación sobre el cumplimiento de la sanción impuesta y su respectiva anotación en la hoja de vida de</w:t>
      </w:r>
      <w:r w:rsidRPr="000E043C">
        <w:rPr>
          <w:rFonts w:ascii="Arial" w:hAnsi="Arial" w:cs="Arial"/>
          <w:sz w:val="24"/>
          <w:szCs w:val="24"/>
        </w:rPr>
        <w:t>l</w:t>
      </w:r>
      <w:r w:rsidR="0047789B" w:rsidRPr="000E043C">
        <w:rPr>
          <w:rFonts w:ascii="Arial" w:hAnsi="Arial" w:cs="Arial"/>
          <w:sz w:val="24"/>
          <w:szCs w:val="24"/>
        </w:rPr>
        <w:t xml:space="preserve"> (la</w:t>
      </w:r>
      <w:r w:rsidRPr="000E043C">
        <w:rPr>
          <w:rFonts w:ascii="Arial" w:hAnsi="Arial" w:cs="Arial"/>
          <w:sz w:val="24"/>
          <w:szCs w:val="24"/>
        </w:rPr>
        <w:t>)</w:t>
      </w:r>
      <w:r w:rsidR="008B5549" w:rsidRPr="000E043C">
        <w:rPr>
          <w:rFonts w:ascii="Arial" w:hAnsi="Arial" w:cs="Arial"/>
          <w:sz w:val="24"/>
          <w:szCs w:val="24"/>
        </w:rPr>
        <w:t xml:space="preserve"> funcionaria</w:t>
      </w:r>
      <w:r w:rsidRPr="000E043C">
        <w:rPr>
          <w:rFonts w:ascii="Arial" w:hAnsi="Arial" w:cs="Arial"/>
          <w:sz w:val="24"/>
          <w:szCs w:val="24"/>
        </w:rPr>
        <w:t xml:space="preserve"> (o)</w:t>
      </w:r>
      <w:r w:rsidR="008B5549" w:rsidRPr="000E043C">
        <w:rPr>
          <w:rFonts w:ascii="Arial" w:hAnsi="Arial" w:cs="Arial"/>
          <w:sz w:val="24"/>
          <w:szCs w:val="24"/>
        </w:rPr>
        <w:t>.</w:t>
      </w:r>
    </w:p>
    <w:p w:rsidR="008B5549" w:rsidRPr="000E043C" w:rsidRDefault="008B5549" w:rsidP="008B5549">
      <w:pPr>
        <w:jc w:val="both"/>
        <w:rPr>
          <w:rFonts w:ascii="Arial" w:hAnsi="Arial" w:cs="Arial"/>
          <w:b/>
          <w:sz w:val="24"/>
          <w:szCs w:val="24"/>
        </w:rPr>
      </w:pPr>
    </w:p>
    <w:p w:rsidR="008B5549" w:rsidRPr="000E043C" w:rsidRDefault="000F131D" w:rsidP="008B5549">
      <w:pPr>
        <w:jc w:val="both"/>
        <w:rPr>
          <w:rFonts w:ascii="Arial" w:hAnsi="Arial" w:cs="Arial"/>
          <w:sz w:val="24"/>
          <w:szCs w:val="24"/>
        </w:rPr>
      </w:pPr>
      <w:r w:rsidRPr="000E043C">
        <w:rPr>
          <w:rFonts w:ascii="Arial" w:hAnsi="Arial" w:cs="Arial"/>
          <w:b/>
          <w:sz w:val="24"/>
          <w:szCs w:val="24"/>
        </w:rPr>
        <w:t>SEXTO</w:t>
      </w:r>
      <w:r w:rsidR="008B5549" w:rsidRPr="000E043C">
        <w:rPr>
          <w:rFonts w:ascii="Arial" w:hAnsi="Arial" w:cs="Arial"/>
          <w:b/>
          <w:sz w:val="24"/>
          <w:szCs w:val="24"/>
        </w:rPr>
        <w:t>:</w:t>
      </w:r>
      <w:r w:rsidR="008B5549" w:rsidRPr="000E043C">
        <w:rPr>
          <w:rFonts w:ascii="Arial" w:hAnsi="Arial" w:cs="Arial"/>
          <w:sz w:val="24"/>
          <w:szCs w:val="24"/>
        </w:rPr>
        <w:t xml:space="preserve"> Por secretaría efectúense las comunicaciones y desanotaciones de rigor.</w:t>
      </w:r>
    </w:p>
    <w:p w:rsidR="008B5549" w:rsidRPr="000E043C" w:rsidRDefault="008B5549" w:rsidP="008B5549">
      <w:pPr>
        <w:jc w:val="both"/>
        <w:rPr>
          <w:rFonts w:ascii="Arial" w:hAnsi="Arial" w:cs="Arial"/>
          <w:sz w:val="24"/>
          <w:szCs w:val="24"/>
        </w:rPr>
      </w:pPr>
    </w:p>
    <w:p w:rsidR="008B5549" w:rsidRPr="000E043C" w:rsidRDefault="008B5549" w:rsidP="008B5549">
      <w:pPr>
        <w:jc w:val="center"/>
        <w:rPr>
          <w:rFonts w:ascii="Arial" w:hAnsi="Arial" w:cs="Arial"/>
          <w:b/>
          <w:sz w:val="24"/>
          <w:szCs w:val="24"/>
        </w:rPr>
      </w:pPr>
    </w:p>
    <w:p w:rsidR="008B5549" w:rsidRPr="000E043C" w:rsidRDefault="008B5549" w:rsidP="008B5549">
      <w:pPr>
        <w:jc w:val="center"/>
        <w:rPr>
          <w:rFonts w:ascii="Arial" w:hAnsi="Arial" w:cs="Arial"/>
          <w:b/>
          <w:sz w:val="24"/>
          <w:szCs w:val="24"/>
        </w:rPr>
      </w:pPr>
      <w:r w:rsidRPr="000E043C">
        <w:rPr>
          <w:rFonts w:ascii="Arial" w:hAnsi="Arial" w:cs="Arial"/>
          <w:b/>
          <w:sz w:val="24"/>
          <w:szCs w:val="24"/>
        </w:rPr>
        <w:t>COMUNÍQUESE, NOTIFÍQUESE Y CÚMPLASE,</w:t>
      </w:r>
    </w:p>
    <w:p w:rsidR="008B5549" w:rsidRPr="000E043C" w:rsidRDefault="008B5549" w:rsidP="008B5549">
      <w:pPr>
        <w:rPr>
          <w:rFonts w:ascii="Arial" w:hAnsi="Arial" w:cs="Arial"/>
          <w:sz w:val="24"/>
          <w:szCs w:val="24"/>
        </w:rPr>
      </w:pPr>
    </w:p>
    <w:p w:rsidR="008B5549" w:rsidRDefault="008B5549" w:rsidP="008B5549">
      <w:pPr>
        <w:jc w:val="both"/>
        <w:rPr>
          <w:rFonts w:ascii="Arial" w:hAnsi="Arial" w:cs="Arial"/>
          <w:sz w:val="24"/>
          <w:szCs w:val="24"/>
        </w:rPr>
      </w:pPr>
    </w:p>
    <w:p w:rsidR="000E043C" w:rsidRPr="000E043C" w:rsidRDefault="000E043C" w:rsidP="008B5549">
      <w:pPr>
        <w:jc w:val="both"/>
        <w:rPr>
          <w:rFonts w:ascii="Arial" w:hAnsi="Arial" w:cs="Arial"/>
          <w:sz w:val="24"/>
          <w:szCs w:val="24"/>
        </w:rPr>
      </w:pPr>
    </w:p>
    <w:p w:rsidR="008B5549" w:rsidRPr="000E043C" w:rsidRDefault="008B5549" w:rsidP="008B5549">
      <w:pPr>
        <w:jc w:val="center"/>
        <w:rPr>
          <w:rFonts w:ascii="Arial" w:hAnsi="Arial" w:cs="Arial"/>
          <w:b/>
          <w:sz w:val="24"/>
          <w:szCs w:val="24"/>
        </w:rPr>
      </w:pPr>
    </w:p>
    <w:p w:rsidR="008B5549" w:rsidRPr="000E043C" w:rsidRDefault="008B5549" w:rsidP="008B5549">
      <w:pPr>
        <w:jc w:val="center"/>
        <w:rPr>
          <w:rFonts w:ascii="Arial" w:hAnsi="Arial" w:cs="Arial"/>
          <w:b/>
          <w:sz w:val="24"/>
          <w:szCs w:val="24"/>
        </w:rPr>
      </w:pPr>
      <w:r w:rsidRPr="000E043C">
        <w:rPr>
          <w:rFonts w:ascii="Arial" w:hAnsi="Arial" w:cs="Arial"/>
          <w:b/>
          <w:sz w:val="24"/>
          <w:szCs w:val="24"/>
        </w:rPr>
        <w:t>NOMBRE COORDINADOR</w:t>
      </w:r>
    </w:p>
    <w:p w:rsidR="008B5549" w:rsidRPr="000E043C" w:rsidRDefault="008B5549" w:rsidP="008B5549">
      <w:pPr>
        <w:tabs>
          <w:tab w:val="left" w:pos="3960"/>
        </w:tabs>
        <w:jc w:val="center"/>
        <w:rPr>
          <w:rFonts w:ascii="Arial" w:hAnsi="Arial" w:cs="Arial"/>
          <w:sz w:val="24"/>
          <w:szCs w:val="24"/>
        </w:rPr>
      </w:pPr>
      <w:r w:rsidRPr="000E043C">
        <w:rPr>
          <w:rFonts w:ascii="Arial" w:hAnsi="Arial" w:cs="Arial"/>
          <w:sz w:val="24"/>
          <w:szCs w:val="24"/>
        </w:rPr>
        <w:t>Coordinador(a)</w:t>
      </w:r>
    </w:p>
    <w:p w:rsidR="008B5549" w:rsidRPr="000E043C" w:rsidRDefault="008B5549" w:rsidP="008B5549">
      <w:pPr>
        <w:pStyle w:val="Ttulo2"/>
        <w:tabs>
          <w:tab w:val="left" w:pos="3960"/>
        </w:tabs>
        <w:rPr>
          <w:rFonts w:ascii="Arial" w:hAnsi="Arial"/>
          <w:sz w:val="24"/>
          <w:szCs w:val="24"/>
        </w:rPr>
      </w:pPr>
    </w:p>
    <w:p w:rsidR="008B5549" w:rsidRPr="0095477C" w:rsidRDefault="008B5549" w:rsidP="008B5549">
      <w:pPr>
        <w:pStyle w:val="Sinespaciado"/>
        <w:jc w:val="both"/>
        <w:rPr>
          <w:rFonts w:ascii="Arial" w:hAnsi="Arial" w:cs="Arial"/>
          <w:sz w:val="18"/>
          <w:szCs w:val="18"/>
        </w:rPr>
      </w:pPr>
      <w:r w:rsidRPr="0095477C">
        <w:rPr>
          <w:rFonts w:ascii="Arial" w:hAnsi="Arial" w:cs="Arial"/>
          <w:sz w:val="18"/>
          <w:szCs w:val="18"/>
        </w:rPr>
        <w:t>Elaboró:</w:t>
      </w:r>
    </w:p>
    <w:p w:rsidR="008B5549" w:rsidRDefault="008B5549" w:rsidP="008B5549">
      <w:pPr>
        <w:pStyle w:val="Sinespaciado"/>
        <w:jc w:val="both"/>
        <w:rPr>
          <w:rFonts w:ascii="Arial" w:hAnsi="Arial" w:cs="Arial"/>
          <w:sz w:val="18"/>
          <w:szCs w:val="18"/>
        </w:rPr>
      </w:pPr>
      <w:r w:rsidRPr="0095477C">
        <w:rPr>
          <w:rFonts w:ascii="Arial" w:hAnsi="Arial" w:cs="Arial"/>
          <w:sz w:val="18"/>
          <w:szCs w:val="18"/>
        </w:rPr>
        <w:t>Revisó:</w:t>
      </w:r>
    </w:p>
    <w:p w:rsidR="008B5549" w:rsidRPr="0095477C" w:rsidRDefault="008B5549" w:rsidP="008B5549">
      <w:pPr>
        <w:pStyle w:val="Sinespaciado"/>
        <w:jc w:val="both"/>
        <w:rPr>
          <w:rFonts w:ascii="Arial" w:hAnsi="Arial" w:cs="Arial"/>
          <w:sz w:val="18"/>
          <w:szCs w:val="18"/>
        </w:rPr>
      </w:pPr>
      <w:r>
        <w:rPr>
          <w:rFonts w:ascii="Arial" w:hAnsi="Arial" w:cs="Arial"/>
          <w:sz w:val="18"/>
          <w:szCs w:val="18"/>
        </w:rPr>
        <w:t>Fecha:</w:t>
      </w:r>
    </w:p>
    <w:p w:rsidR="008B5549" w:rsidRPr="0095477C" w:rsidRDefault="008B5549" w:rsidP="008B5549">
      <w:pPr>
        <w:pStyle w:val="Sinespaciado"/>
        <w:jc w:val="both"/>
        <w:rPr>
          <w:rFonts w:ascii="Arial" w:hAnsi="Arial" w:cs="Arial"/>
          <w:sz w:val="18"/>
          <w:szCs w:val="18"/>
        </w:rPr>
      </w:pPr>
      <w:r w:rsidRPr="0095477C">
        <w:rPr>
          <w:rFonts w:ascii="Arial" w:hAnsi="Arial" w:cs="Arial"/>
          <w:sz w:val="18"/>
          <w:szCs w:val="18"/>
        </w:rPr>
        <w:t>Expediente:</w:t>
      </w:r>
    </w:p>
    <w:p w:rsidR="008B5549" w:rsidRPr="00C03CF4" w:rsidRDefault="008B5549" w:rsidP="008B5549">
      <w:pPr>
        <w:tabs>
          <w:tab w:val="left" w:pos="3960"/>
        </w:tabs>
        <w:rPr>
          <w:rFonts w:ascii="Arial" w:hAnsi="Arial" w:cs="Arial"/>
          <w:sz w:val="22"/>
          <w:szCs w:val="22"/>
        </w:rPr>
      </w:pPr>
    </w:p>
    <w:p w:rsidR="00E552FB" w:rsidRPr="006B1ED1" w:rsidRDefault="00E552FB" w:rsidP="006B1ED1">
      <w:pPr>
        <w:rPr>
          <w:szCs w:val="24"/>
        </w:rPr>
      </w:pPr>
    </w:p>
    <w:sectPr w:rsidR="00E552FB" w:rsidRPr="006B1ED1" w:rsidSect="000E043C">
      <w:headerReference w:type="default" r:id="rId7"/>
      <w:footerReference w:type="default" r:id="rId8"/>
      <w:pgSz w:w="12242" w:h="15842" w:code="1"/>
      <w:pgMar w:top="1418" w:right="1327" w:bottom="1701" w:left="1701" w:header="720" w:footer="7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43B" w:rsidRDefault="00E7043B">
      <w:r>
        <w:separator/>
      </w:r>
    </w:p>
  </w:endnote>
  <w:endnote w:type="continuationSeparator" w:id="1">
    <w:p w:rsidR="00E7043B" w:rsidRDefault="00E70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rsidP="000E043C">
    <w:pPr>
      <w:pStyle w:val="Piedepgina"/>
      <w:jc w:val="right"/>
      <w:rPr>
        <w:rFonts w:ascii="Arial" w:hAnsi="Arial"/>
        <w:color w:val="333333"/>
        <w:sz w:val="18"/>
        <w:szCs w:val="18"/>
      </w:rPr>
    </w:pPr>
    <w:r>
      <w:rPr>
        <w:rFonts w:ascii="Arial" w:hAnsi="Arial"/>
        <w:color w:val="333333"/>
        <w:sz w:val="18"/>
        <w:szCs w:val="18"/>
      </w:rPr>
      <w:t xml:space="preserve">Página </w:t>
    </w:r>
    <w:r w:rsidR="00127E0B">
      <w:rPr>
        <w:rFonts w:ascii="Arial" w:hAnsi="Arial"/>
        <w:color w:val="333333"/>
        <w:sz w:val="18"/>
        <w:szCs w:val="18"/>
      </w:rPr>
      <w:fldChar w:fldCharType="begin"/>
    </w:r>
    <w:r>
      <w:rPr>
        <w:rFonts w:ascii="Arial" w:hAnsi="Arial"/>
        <w:color w:val="333333"/>
        <w:sz w:val="18"/>
        <w:szCs w:val="18"/>
      </w:rPr>
      <w:instrText xml:space="preserve"> PAGE </w:instrText>
    </w:r>
    <w:r w:rsidR="00127E0B">
      <w:rPr>
        <w:rFonts w:ascii="Arial" w:hAnsi="Arial"/>
        <w:color w:val="333333"/>
        <w:sz w:val="18"/>
        <w:szCs w:val="18"/>
      </w:rPr>
      <w:fldChar w:fldCharType="separate"/>
    </w:r>
    <w:r w:rsidR="003720CF">
      <w:rPr>
        <w:rFonts w:ascii="Arial" w:hAnsi="Arial"/>
        <w:noProof/>
        <w:color w:val="333333"/>
        <w:sz w:val="18"/>
        <w:szCs w:val="18"/>
      </w:rPr>
      <w:t>1</w:t>
    </w:r>
    <w:r w:rsidR="00127E0B">
      <w:rPr>
        <w:rFonts w:ascii="Arial" w:hAnsi="Arial"/>
        <w:color w:val="333333"/>
        <w:sz w:val="18"/>
        <w:szCs w:val="18"/>
      </w:rPr>
      <w:fldChar w:fldCharType="end"/>
    </w:r>
    <w:r>
      <w:rPr>
        <w:rFonts w:ascii="Arial" w:hAnsi="Arial"/>
        <w:color w:val="333333"/>
        <w:sz w:val="18"/>
        <w:szCs w:val="18"/>
      </w:rPr>
      <w:t xml:space="preserve"> de </w:t>
    </w:r>
    <w:r w:rsidR="00127E0B">
      <w:rPr>
        <w:rFonts w:ascii="Arial" w:hAnsi="Arial"/>
        <w:color w:val="333333"/>
        <w:sz w:val="18"/>
        <w:szCs w:val="18"/>
      </w:rPr>
      <w:fldChar w:fldCharType="begin"/>
    </w:r>
    <w:r>
      <w:rPr>
        <w:rFonts w:ascii="Arial" w:hAnsi="Arial"/>
        <w:color w:val="333333"/>
        <w:sz w:val="18"/>
        <w:szCs w:val="18"/>
      </w:rPr>
      <w:instrText xml:space="preserve"> NUMPAGES </w:instrText>
    </w:r>
    <w:r w:rsidR="00127E0B">
      <w:rPr>
        <w:rFonts w:ascii="Arial" w:hAnsi="Arial"/>
        <w:color w:val="333333"/>
        <w:sz w:val="18"/>
        <w:szCs w:val="18"/>
      </w:rPr>
      <w:fldChar w:fldCharType="separate"/>
    </w:r>
    <w:r w:rsidR="003720CF">
      <w:rPr>
        <w:rFonts w:ascii="Arial" w:hAnsi="Arial"/>
        <w:noProof/>
        <w:color w:val="333333"/>
        <w:sz w:val="18"/>
        <w:szCs w:val="18"/>
      </w:rPr>
      <w:t>4</w:t>
    </w:r>
    <w:r w:rsidR="00127E0B">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43B" w:rsidRDefault="00E7043B">
      <w:r>
        <w:separator/>
      </w:r>
    </w:p>
  </w:footnote>
  <w:footnote w:type="continuationSeparator" w:id="1">
    <w:p w:rsidR="00E7043B" w:rsidRDefault="00E70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0E043C" w:rsidRPr="003C0EFC" w:rsidTr="006A7741">
      <w:trPr>
        <w:cantSplit/>
        <w:trHeight w:val="558"/>
      </w:trPr>
      <w:tc>
        <w:tcPr>
          <w:tcW w:w="9640" w:type="dxa"/>
          <w:gridSpan w:val="3"/>
          <w:shd w:val="clear" w:color="auto" w:fill="auto"/>
          <w:vAlign w:val="center"/>
        </w:tcPr>
        <w:p w:rsidR="000E043C" w:rsidRPr="000E043C" w:rsidRDefault="000E043C" w:rsidP="003720CF">
          <w:pPr>
            <w:ind w:left="34"/>
            <w:jc w:val="center"/>
            <w:rPr>
              <w:rFonts w:ascii="Arial Narrow" w:hAnsi="Arial Narrow" w:cs="Arial"/>
              <w:b/>
              <w:sz w:val="24"/>
              <w:szCs w:val="24"/>
            </w:rPr>
          </w:pPr>
          <w:r w:rsidRPr="000E043C">
            <w:rPr>
              <w:rFonts w:ascii="Arial Narrow" w:hAnsi="Arial Narrow" w:cs="Arial"/>
              <w:b/>
              <w:bCs/>
              <w:sz w:val="24"/>
              <w:szCs w:val="24"/>
            </w:rPr>
            <w:t>AUTO POR MEDIO DEL CUAL SE PROFIERE FALLO SANCIONATORIO DE PRIMERA INSTANCIA</w:t>
          </w:r>
        </w:p>
      </w:tc>
    </w:tr>
    <w:tr w:rsidR="000E043C" w:rsidRPr="001A28B1" w:rsidTr="006A7741">
      <w:trPr>
        <w:cantSplit/>
        <w:trHeight w:val="275"/>
      </w:trPr>
      <w:tc>
        <w:tcPr>
          <w:tcW w:w="2694" w:type="dxa"/>
          <w:vMerge w:val="restart"/>
          <w:vAlign w:val="center"/>
        </w:tcPr>
        <w:p w:rsidR="000E043C" w:rsidRPr="003C0EFC" w:rsidRDefault="000E043C"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0E043C" w:rsidRPr="00F935A2" w:rsidRDefault="000E043C"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0E043C" w:rsidRPr="00C53074" w:rsidRDefault="000E043C"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3"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0E043C" w:rsidRPr="001A28B1" w:rsidTr="006A7741">
      <w:trPr>
        <w:cantSplit/>
        <w:trHeight w:val="265"/>
      </w:trPr>
      <w:tc>
        <w:tcPr>
          <w:tcW w:w="2694" w:type="dxa"/>
          <w:vMerge/>
          <w:vAlign w:val="center"/>
        </w:tcPr>
        <w:p w:rsidR="000E043C" w:rsidRPr="001A28B1" w:rsidRDefault="000E043C" w:rsidP="006A7741">
          <w:pPr>
            <w:jc w:val="center"/>
            <w:rPr>
              <w:rFonts w:ascii="Arial" w:hAnsi="Arial" w:cs="Arial"/>
              <w:bCs/>
              <w:spacing w:val="-6"/>
              <w:sz w:val="22"/>
              <w:szCs w:val="17"/>
              <w:lang w:val="en-US"/>
            </w:rPr>
          </w:pPr>
        </w:p>
      </w:tc>
      <w:tc>
        <w:tcPr>
          <w:tcW w:w="4394" w:type="dxa"/>
          <w:shd w:val="clear" w:color="92D050" w:fill="auto"/>
          <w:vAlign w:val="center"/>
        </w:tcPr>
        <w:p w:rsidR="000E043C" w:rsidRPr="00F935A2" w:rsidRDefault="000E043C"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0E043C" w:rsidRPr="00C53074" w:rsidRDefault="000E043C" w:rsidP="006A7741">
          <w:pPr>
            <w:ind w:right="-42"/>
            <w:jc w:val="center"/>
            <w:rPr>
              <w:rFonts w:ascii="Arial" w:hAnsi="Arial" w:cs="Arial"/>
              <w:bCs/>
              <w:spacing w:val="-6"/>
            </w:rPr>
          </w:pPr>
        </w:p>
      </w:tc>
    </w:tr>
    <w:tr w:rsidR="000E043C" w:rsidRPr="001A28B1" w:rsidTr="006A7741">
      <w:trPr>
        <w:cantSplit/>
        <w:trHeight w:val="357"/>
      </w:trPr>
      <w:tc>
        <w:tcPr>
          <w:tcW w:w="2694" w:type="dxa"/>
          <w:vAlign w:val="center"/>
        </w:tcPr>
        <w:p w:rsidR="000E043C" w:rsidRPr="009E20BF" w:rsidRDefault="000E043C"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0E043C" w:rsidRPr="009E20BF" w:rsidRDefault="000E043C"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0E043C" w:rsidRPr="009E20BF" w:rsidRDefault="000E043C"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F-A-GR-DI-10</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4"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67D91"/>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1024"/>
    <w:rsid w:val="001051EB"/>
    <w:rsid w:val="0011152C"/>
    <w:rsid w:val="0011239D"/>
    <w:rsid w:val="0011507C"/>
    <w:rsid w:val="001227FB"/>
    <w:rsid w:val="001233CC"/>
    <w:rsid w:val="001235F3"/>
    <w:rsid w:val="00127E0B"/>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2723A"/>
    <w:rsid w:val="002355CB"/>
    <w:rsid w:val="00237CC7"/>
    <w:rsid w:val="00240087"/>
    <w:rsid w:val="0024119B"/>
    <w:rsid w:val="00247243"/>
    <w:rsid w:val="00252D6B"/>
    <w:rsid w:val="00255ACD"/>
    <w:rsid w:val="0026019E"/>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6165B"/>
    <w:rsid w:val="00367265"/>
    <w:rsid w:val="003720CF"/>
    <w:rsid w:val="00372862"/>
    <w:rsid w:val="00374275"/>
    <w:rsid w:val="003763FA"/>
    <w:rsid w:val="00384D96"/>
    <w:rsid w:val="00386AC2"/>
    <w:rsid w:val="003939B8"/>
    <w:rsid w:val="003A0463"/>
    <w:rsid w:val="003A4A1E"/>
    <w:rsid w:val="003B08F2"/>
    <w:rsid w:val="003B299D"/>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789B"/>
    <w:rsid w:val="00477E17"/>
    <w:rsid w:val="004802B1"/>
    <w:rsid w:val="004840EC"/>
    <w:rsid w:val="004C313B"/>
    <w:rsid w:val="004D0DFE"/>
    <w:rsid w:val="004E318B"/>
    <w:rsid w:val="004E5CFA"/>
    <w:rsid w:val="004E5D97"/>
    <w:rsid w:val="004E615A"/>
    <w:rsid w:val="004F45DD"/>
    <w:rsid w:val="004F6851"/>
    <w:rsid w:val="004F6924"/>
    <w:rsid w:val="00506BFF"/>
    <w:rsid w:val="00507ED1"/>
    <w:rsid w:val="00513E96"/>
    <w:rsid w:val="005248BC"/>
    <w:rsid w:val="00524A32"/>
    <w:rsid w:val="00526DB6"/>
    <w:rsid w:val="00530827"/>
    <w:rsid w:val="00546306"/>
    <w:rsid w:val="00555004"/>
    <w:rsid w:val="0055687D"/>
    <w:rsid w:val="0055775F"/>
    <w:rsid w:val="00557F94"/>
    <w:rsid w:val="00564BAD"/>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E3A6C"/>
    <w:rsid w:val="005F4E49"/>
    <w:rsid w:val="005F4E51"/>
    <w:rsid w:val="005F7534"/>
    <w:rsid w:val="0060523A"/>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6426"/>
    <w:rsid w:val="009478BB"/>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B5F92"/>
    <w:rsid w:val="00AC2955"/>
    <w:rsid w:val="00AC34BC"/>
    <w:rsid w:val="00AC68FB"/>
    <w:rsid w:val="00AD0670"/>
    <w:rsid w:val="00AD1F49"/>
    <w:rsid w:val="00AD6427"/>
    <w:rsid w:val="00AE1C78"/>
    <w:rsid w:val="00AE6601"/>
    <w:rsid w:val="00AF13C6"/>
    <w:rsid w:val="00AF1C9E"/>
    <w:rsid w:val="00AF4B58"/>
    <w:rsid w:val="00AF61C9"/>
    <w:rsid w:val="00B00AD6"/>
    <w:rsid w:val="00B0512B"/>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96FCB"/>
    <w:rsid w:val="00CA04F6"/>
    <w:rsid w:val="00CA080C"/>
    <w:rsid w:val="00CA37C8"/>
    <w:rsid w:val="00CA3CA5"/>
    <w:rsid w:val="00CA528F"/>
    <w:rsid w:val="00CB368E"/>
    <w:rsid w:val="00CC08FC"/>
    <w:rsid w:val="00CC0BD4"/>
    <w:rsid w:val="00CC22DC"/>
    <w:rsid w:val="00CC4DC0"/>
    <w:rsid w:val="00CC6205"/>
    <w:rsid w:val="00CC7134"/>
    <w:rsid w:val="00CD34FE"/>
    <w:rsid w:val="00CD6B21"/>
    <w:rsid w:val="00CE0A8C"/>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043B"/>
    <w:rsid w:val="00E738E1"/>
    <w:rsid w:val="00E7419D"/>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rsid w:val="0026019E"/>
    <w:pPr>
      <w:tabs>
        <w:tab w:val="center" w:pos="4252"/>
        <w:tab w:val="right" w:pos="8504"/>
      </w:tabs>
    </w:pPr>
  </w:style>
  <w:style w:type="paragraph" w:styleId="Piedepgina">
    <w:name w:val="footer"/>
    <w:basedOn w:val="Normal"/>
    <w:semiHidden/>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Epgrafe">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rsid w:val="008B5549"/>
    <w:rPr>
      <w:rFonts w:ascii="Tahoma" w:hAnsi="Tahoma"/>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rsid w:val="0026019E"/>
    <w:pPr>
      <w:tabs>
        <w:tab w:val="center" w:pos="4252"/>
        <w:tab w:val="right" w:pos="8504"/>
      </w:tabs>
    </w:pPr>
  </w:style>
  <w:style w:type="paragraph" w:styleId="Piedepgina">
    <w:name w:val="footer"/>
    <w:basedOn w:val="Normal"/>
    <w:semiHidden/>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Epgrafe">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rsid w:val="008B5549"/>
    <w:rPr>
      <w:rFonts w:ascii="Tahoma" w:hAnsi="Tahoma"/>
      <w:lang w:val="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3</cp:revision>
  <cp:lastPrinted>2013-02-18T19:51:00Z</cp:lastPrinted>
  <dcterms:created xsi:type="dcterms:W3CDTF">2013-02-20T18:39:00Z</dcterms:created>
  <dcterms:modified xsi:type="dcterms:W3CDTF">2013-02-20T20:21:00Z</dcterms:modified>
</cp:coreProperties>
</file>